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15355C" w14:textId="2AB8D6B6" w:rsidR="00B909A2" w:rsidRDefault="00B909A2">
      <w:pPr>
        <w:rPr>
          <w:b/>
          <w:bCs/>
        </w:rPr>
      </w:pPr>
    </w:p>
    <w:p w14:paraId="669FC891" w14:textId="5E7EBAB0" w:rsidR="00A469FE" w:rsidRPr="00A469FE" w:rsidRDefault="00A469FE" w:rsidP="00A469FE">
      <w:pPr>
        <w:rPr>
          <w:sz w:val="18"/>
          <w:szCs w:val="18"/>
        </w:rPr>
      </w:pPr>
      <w:r w:rsidRPr="00A9055E">
        <w:rPr>
          <w:rStyle w:val="normaltextrun"/>
          <w:rFonts w:cstheme="minorHAnsi"/>
          <w:lang w:val="en-US"/>
        </w:rPr>
        <w:t>The Marietta Blau Institute for Particle Physics (MBI) of the Austrian Academy of Sciences (</w:t>
      </w:r>
      <w:proofErr w:type="spellStart"/>
      <w:r w:rsidRPr="00A9055E">
        <w:rPr>
          <w:rStyle w:val="normaltextrun"/>
          <w:rFonts w:cstheme="minorHAnsi"/>
          <w:lang w:val="en-US"/>
        </w:rPr>
        <w:t>OeAW</w:t>
      </w:r>
      <w:proofErr w:type="spellEnd"/>
      <w:r w:rsidRPr="00A9055E">
        <w:rPr>
          <w:rStyle w:val="normaltextrun"/>
          <w:rFonts w:cstheme="minorHAnsi"/>
          <w:lang w:val="en-US"/>
        </w:rPr>
        <w:t>)</w:t>
      </w:r>
      <w:r w:rsidRPr="00A9055E">
        <w:rPr>
          <w:rStyle w:val="eop"/>
          <w:rFonts w:cstheme="minorHAnsi"/>
        </w:rPr>
        <w:t> </w:t>
      </w:r>
      <w:r w:rsidRPr="00A9055E">
        <w:rPr>
          <w:rStyle w:val="normaltextrun"/>
          <w:rFonts w:cstheme="minorHAnsi"/>
        </w:rPr>
        <w:t>is seeking applications for a</w:t>
      </w:r>
    </w:p>
    <w:p w14:paraId="2F049BDB" w14:textId="0F7713FB" w:rsidR="004037EE" w:rsidRPr="00296239" w:rsidRDefault="004037EE" w:rsidP="004037EE">
      <w:pPr>
        <w:jc w:val="center"/>
        <w:rPr>
          <w:b/>
          <w:bCs/>
          <w:sz w:val="36"/>
          <w:szCs w:val="36"/>
        </w:rPr>
      </w:pPr>
      <w:r w:rsidRPr="00296239">
        <w:rPr>
          <w:b/>
          <w:bCs/>
          <w:sz w:val="36"/>
          <w:szCs w:val="36"/>
        </w:rPr>
        <w:t>Masters</w:t>
      </w:r>
      <w:r w:rsidR="00A469FE" w:rsidRPr="00296239">
        <w:rPr>
          <w:b/>
          <w:bCs/>
          <w:sz w:val="36"/>
          <w:szCs w:val="36"/>
        </w:rPr>
        <w:t xml:space="preserve"> project</w:t>
      </w:r>
      <w:r w:rsidRPr="00296239">
        <w:rPr>
          <w:b/>
          <w:bCs/>
          <w:sz w:val="36"/>
          <w:szCs w:val="36"/>
        </w:rPr>
        <w:t xml:space="preserve"> in atomic antimatter physics</w:t>
      </w:r>
    </w:p>
    <w:p w14:paraId="1C015A19" w14:textId="0915B38F" w:rsidR="00A469FE" w:rsidRPr="00A670F5" w:rsidRDefault="00A469FE" w:rsidP="00A469FE">
      <w:pPr>
        <w:spacing w:after="0"/>
        <w:ind w:right="157" w:firstLine="720"/>
        <w:rPr>
          <w:rFonts w:cstheme="minorHAnsi"/>
        </w:rPr>
      </w:pPr>
      <w:r w:rsidRPr="00A670F5">
        <w:rPr>
          <w:rFonts w:cstheme="minorHAnsi"/>
        </w:rPr>
        <w:t xml:space="preserve">A </w:t>
      </w:r>
      <w:r>
        <w:rPr>
          <w:rFonts w:cstheme="minorHAnsi"/>
        </w:rPr>
        <w:t>Masters student</w:t>
      </w:r>
      <w:r w:rsidRPr="00A670F5">
        <w:rPr>
          <w:rFonts w:cstheme="minorHAnsi"/>
        </w:rPr>
        <w:t xml:space="preserve"> </w:t>
      </w:r>
      <w:r>
        <w:rPr>
          <w:rFonts w:cstheme="minorHAnsi"/>
        </w:rPr>
        <w:t xml:space="preserve">project </w:t>
      </w:r>
      <w:r w:rsidRPr="00A670F5">
        <w:rPr>
          <w:rFonts w:cstheme="minorHAnsi"/>
        </w:rPr>
        <w:t>is available in the MBI Exotic Atoms group</w:t>
      </w:r>
      <w:r>
        <w:rPr>
          <w:rFonts w:cstheme="minorHAnsi"/>
        </w:rPr>
        <w:t xml:space="preserve"> in Vienna. The successful candidate will work on</w:t>
      </w:r>
      <w:r w:rsidRPr="00A670F5">
        <w:rPr>
          <w:rFonts w:cstheme="minorHAnsi"/>
        </w:rPr>
        <w:t xml:space="preserve"> positronium</w:t>
      </w:r>
      <w:r>
        <w:rPr>
          <w:rFonts w:cstheme="minorHAnsi"/>
        </w:rPr>
        <w:t xml:space="preserve"> physical </w:t>
      </w:r>
      <w:r w:rsidRPr="00A670F5">
        <w:rPr>
          <w:rFonts w:cstheme="minorHAnsi"/>
        </w:rPr>
        <w:t>chemistry experiments at MBI Vienna</w:t>
      </w:r>
      <w:r>
        <w:rPr>
          <w:rFonts w:cstheme="minorHAnsi"/>
        </w:rPr>
        <w:t xml:space="preserve"> which </w:t>
      </w:r>
      <w:r w:rsidR="003C65B5">
        <w:rPr>
          <w:rFonts w:cstheme="minorHAnsi"/>
        </w:rPr>
        <w:t>has</w:t>
      </w:r>
      <w:r>
        <w:rPr>
          <w:rFonts w:cstheme="minorHAnsi"/>
        </w:rPr>
        <w:t xml:space="preserve"> Austria’s only antimatter beam. Positronium (Ps) is the bound state of an electron and its antiparticle, the positron. It is similar to Hydrogen in many way</w:t>
      </w:r>
      <w:r w:rsidR="00296239">
        <w:rPr>
          <w:rFonts w:cstheme="minorHAnsi"/>
        </w:rPr>
        <w:t>s</w:t>
      </w:r>
      <w:r>
        <w:rPr>
          <w:rFonts w:cstheme="minorHAnsi"/>
        </w:rPr>
        <w:t xml:space="preserve">, except that it is highly unstable being a matter-antimatter pair, meaning it can annihilate into gamma rays on the timescale of 100s of pico- to nanoseconds. Ps can bind to other elements to make molecules, for example positronium hydride, </w:t>
      </w:r>
      <w:proofErr w:type="spellStart"/>
      <w:r>
        <w:rPr>
          <w:rFonts w:cstheme="minorHAnsi"/>
        </w:rPr>
        <w:t>PsH</w:t>
      </w:r>
      <w:proofErr w:type="spellEnd"/>
      <w:r>
        <w:rPr>
          <w:rFonts w:cstheme="minorHAnsi"/>
        </w:rPr>
        <w:t xml:space="preserve">, and others including </w:t>
      </w:r>
      <w:proofErr w:type="spellStart"/>
      <w:r>
        <w:rPr>
          <w:rFonts w:cstheme="minorHAnsi"/>
        </w:rPr>
        <w:t>PsO</w:t>
      </w:r>
      <w:proofErr w:type="spellEnd"/>
      <w:r>
        <w:rPr>
          <w:rFonts w:cstheme="minorHAnsi"/>
        </w:rPr>
        <w:t xml:space="preserve">, </w:t>
      </w:r>
      <w:proofErr w:type="spellStart"/>
      <w:r>
        <w:rPr>
          <w:rFonts w:cstheme="minorHAnsi"/>
        </w:rPr>
        <w:t>PsC</w:t>
      </w:r>
      <w:proofErr w:type="spellEnd"/>
      <w:r>
        <w:rPr>
          <w:rFonts w:cstheme="minorHAnsi"/>
        </w:rPr>
        <w:t xml:space="preserve"> and </w:t>
      </w:r>
      <w:proofErr w:type="spellStart"/>
      <w:r>
        <w:rPr>
          <w:rFonts w:cstheme="minorHAnsi"/>
        </w:rPr>
        <w:t>PsF.</w:t>
      </w:r>
      <w:proofErr w:type="spellEnd"/>
      <w:r>
        <w:rPr>
          <w:rFonts w:cstheme="minorHAnsi"/>
        </w:rPr>
        <w:t xml:space="preserve"> These </w:t>
      </w:r>
      <w:r w:rsidR="003C65B5">
        <w:rPr>
          <w:rFonts w:cstheme="minorHAnsi"/>
        </w:rPr>
        <w:t xml:space="preserve">compounds </w:t>
      </w:r>
      <w:r>
        <w:rPr>
          <w:rFonts w:cstheme="minorHAnsi"/>
        </w:rPr>
        <w:t>are relevant in s</w:t>
      </w:r>
      <w:r w:rsidRPr="00A670F5">
        <w:rPr>
          <w:rFonts w:cstheme="minorHAnsi"/>
        </w:rPr>
        <w:t xml:space="preserve">everal fields such as PET scans and materials analysis, antihydrogen chemistry, </w:t>
      </w:r>
      <w:r>
        <w:rPr>
          <w:rFonts w:cstheme="minorHAnsi"/>
        </w:rPr>
        <w:t xml:space="preserve">few body quantum calculation, </w:t>
      </w:r>
      <w:r w:rsidRPr="00A670F5">
        <w:rPr>
          <w:rFonts w:cstheme="minorHAnsi"/>
        </w:rPr>
        <w:t>and astrophysics</w:t>
      </w:r>
      <w:r>
        <w:rPr>
          <w:rFonts w:cstheme="minorHAnsi"/>
        </w:rPr>
        <w:t xml:space="preserve">, but they are not well characterised. The Exotic Atoms group measures their properties in order to gain a better understanding of these exotic </w:t>
      </w:r>
      <w:r w:rsidR="003C65B5">
        <w:rPr>
          <w:rFonts w:cstheme="minorHAnsi"/>
        </w:rPr>
        <w:t>compounds</w:t>
      </w:r>
      <w:r>
        <w:rPr>
          <w:rFonts w:cstheme="minorHAnsi"/>
        </w:rPr>
        <w:t>. One of the properties of interest is the cross section for production of these molecules in various reactions,</w:t>
      </w:r>
      <w:r w:rsidR="003C65B5">
        <w:rPr>
          <w:rFonts w:cstheme="minorHAnsi"/>
        </w:rPr>
        <w:t xml:space="preserve"> i.e. how likely they are to form,</w:t>
      </w:r>
      <w:r>
        <w:rPr>
          <w:rFonts w:cstheme="minorHAnsi"/>
        </w:rPr>
        <w:t xml:space="preserve"> which will be the subject of the project.</w:t>
      </w:r>
    </w:p>
    <w:p w14:paraId="7AEA29CD" w14:textId="77777777" w:rsidR="00A469FE" w:rsidRPr="00A670F5" w:rsidRDefault="00A469FE" w:rsidP="00A469FE">
      <w:pPr>
        <w:spacing w:after="0"/>
        <w:ind w:right="157"/>
        <w:rPr>
          <w:rFonts w:cstheme="minorHAnsi"/>
        </w:rPr>
      </w:pPr>
    </w:p>
    <w:p w14:paraId="04528A92" w14:textId="77777777" w:rsidR="00A469FE" w:rsidRPr="00A9055E" w:rsidRDefault="00A469FE" w:rsidP="00A469FE">
      <w:pPr>
        <w:spacing w:after="0"/>
        <w:ind w:right="157"/>
        <w:rPr>
          <w:rFonts w:cstheme="minorHAnsi"/>
          <w:b/>
          <w:bCs/>
          <w:sz w:val="28"/>
          <w:szCs w:val="28"/>
        </w:rPr>
      </w:pPr>
      <w:r w:rsidRPr="00A9055E">
        <w:rPr>
          <w:rFonts w:cstheme="minorHAnsi"/>
          <w:b/>
          <w:bCs/>
          <w:sz w:val="28"/>
          <w:szCs w:val="28"/>
        </w:rPr>
        <w:t>Role &amp; Responsibilities</w:t>
      </w:r>
    </w:p>
    <w:p w14:paraId="0F26DC96" w14:textId="2DB3C567" w:rsidR="00A469FE" w:rsidRDefault="00A469FE" w:rsidP="00A469FE">
      <w:pPr>
        <w:pStyle w:val="ListParagraph"/>
        <w:numPr>
          <w:ilvl w:val="0"/>
          <w:numId w:val="5"/>
        </w:numPr>
        <w:spacing w:after="0"/>
        <w:ind w:right="157"/>
        <w:rPr>
          <w:rFonts w:cstheme="minorHAnsi"/>
          <w:sz w:val="22"/>
        </w:rPr>
      </w:pPr>
      <w:r>
        <w:rPr>
          <w:rFonts w:cstheme="minorHAnsi"/>
          <w:sz w:val="22"/>
        </w:rPr>
        <w:t>Perform calibration measurements of the positron beamline</w:t>
      </w:r>
      <w:r w:rsidR="003C65B5">
        <w:rPr>
          <w:rFonts w:cstheme="minorHAnsi"/>
          <w:sz w:val="22"/>
        </w:rPr>
        <w:t xml:space="preserve"> ion mass spectrometer</w:t>
      </w:r>
      <w:r w:rsidR="00296239">
        <w:rPr>
          <w:rFonts w:cstheme="minorHAnsi"/>
          <w:sz w:val="22"/>
        </w:rPr>
        <w:t xml:space="preserve"> to known cross sections</w:t>
      </w:r>
      <w:r w:rsidR="003C65B5">
        <w:rPr>
          <w:rFonts w:cstheme="minorHAnsi"/>
          <w:sz w:val="22"/>
        </w:rPr>
        <w:t>.</w:t>
      </w:r>
    </w:p>
    <w:p w14:paraId="5AC0DD07" w14:textId="64A8D59C" w:rsidR="00A469FE" w:rsidRDefault="00A469FE" w:rsidP="00A469FE">
      <w:pPr>
        <w:pStyle w:val="ListParagraph"/>
        <w:numPr>
          <w:ilvl w:val="0"/>
          <w:numId w:val="5"/>
        </w:numPr>
        <w:spacing w:after="0"/>
        <w:ind w:right="157"/>
        <w:rPr>
          <w:rFonts w:cstheme="minorHAnsi"/>
          <w:sz w:val="22"/>
        </w:rPr>
      </w:pPr>
      <w:r>
        <w:rPr>
          <w:rFonts w:cstheme="minorHAnsi"/>
          <w:sz w:val="22"/>
        </w:rPr>
        <w:t xml:space="preserve">Analyse data using the measured calibration to </w:t>
      </w:r>
      <w:r w:rsidR="00296239">
        <w:rPr>
          <w:rFonts w:cstheme="minorHAnsi"/>
          <w:sz w:val="22"/>
        </w:rPr>
        <w:t>extract the cross sections of Ps compound production</w:t>
      </w:r>
      <w:r w:rsidR="003C65B5">
        <w:rPr>
          <w:rFonts w:cstheme="minorHAnsi"/>
          <w:sz w:val="22"/>
        </w:rPr>
        <w:t>.</w:t>
      </w:r>
    </w:p>
    <w:p w14:paraId="6B7285AA" w14:textId="64A8B8A4" w:rsidR="00A469FE" w:rsidRPr="00A9055E" w:rsidRDefault="00296239" w:rsidP="00A469FE">
      <w:pPr>
        <w:pStyle w:val="ListParagraph"/>
        <w:numPr>
          <w:ilvl w:val="0"/>
          <w:numId w:val="5"/>
        </w:numPr>
        <w:spacing w:after="0"/>
        <w:ind w:right="157"/>
        <w:rPr>
          <w:rFonts w:cstheme="minorHAnsi"/>
          <w:sz w:val="22"/>
        </w:rPr>
      </w:pPr>
      <w:r>
        <w:rPr>
          <w:rFonts w:cstheme="minorHAnsi"/>
          <w:sz w:val="22"/>
        </w:rPr>
        <w:t xml:space="preserve">Complete a </w:t>
      </w:r>
      <w:proofErr w:type="spellStart"/>
      <w:proofErr w:type="gramStart"/>
      <w:r>
        <w:rPr>
          <w:rFonts w:cstheme="minorHAnsi"/>
          <w:sz w:val="22"/>
        </w:rPr>
        <w:t>Masters</w:t>
      </w:r>
      <w:proofErr w:type="spellEnd"/>
      <w:proofErr w:type="gramEnd"/>
      <w:r>
        <w:rPr>
          <w:rFonts w:cstheme="minorHAnsi"/>
          <w:sz w:val="22"/>
        </w:rPr>
        <w:t xml:space="preserve"> thesis on the project performed at MBI in affiliation with </w:t>
      </w:r>
      <w:r w:rsidR="00DE1CB2">
        <w:rPr>
          <w:rFonts w:cstheme="minorHAnsi"/>
          <w:sz w:val="22"/>
        </w:rPr>
        <w:t>Vienna University.</w:t>
      </w:r>
    </w:p>
    <w:p w14:paraId="237EBD1A" w14:textId="77777777" w:rsidR="00A469FE" w:rsidRPr="00A9055E" w:rsidRDefault="00A469FE" w:rsidP="00A469FE">
      <w:pPr>
        <w:spacing w:after="0"/>
        <w:ind w:right="157"/>
        <w:rPr>
          <w:rFonts w:cstheme="minorHAnsi"/>
        </w:rPr>
      </w:pPr>
    </w:p>
    <w:p w14:paraId="5029491D" w14:textId="77777777" w:rsidR="00A469FE" w:rsidRPr="00A9055E" w:rsidRDefault="00A469FE" w:rsidP="00A469FE">
      <w:pPr>
        <w:spacing w:after="0"/>
        <w:ind w:right="157"/>
        <w:rPr>
          <w:rFonts w:cstheme="minorHAnsi"/>
          <w:b/>
          <w:bCs/>
          <w:sz w:val="28"/>
          <w:szCs w:val="28"/>
        </w:rPr>
      </w:pPr>
      <w:r w:rsidRPr="00A9055E">
        <w:rPr>
          <w:rFonts w:cstheme="minorHAnsi"/>
          <w:b/>
          <w:bCs/>
          <w:sz w:val="28"/>
          <w:szCs w:val="28"/>
        </w:rPr>
        <w:t>Required Qualifications</w:t>
      </w:r>
    </w:p>
    <w:p w14:paraId="5AE6BFFD" w14:textId="375C05F4" w:rsidR="00A469FE" w:rsidRPr="00A9055E" w:rsidRDefault="00296239" w:rsidP="00A469FE">
      <w:pPr>
        <w:pStyle w:val="ListParagraph"/>
        <w:numPr>
          <w:ilvl w:val="0"/>
          <w:numId w:val="6"/>
        </w:numPr>
        <w:spacing w:after="0"/>
        <w:ind w:right="157"/>
        <w:rPr>
          <w:rFonts w:cstheme="minorHAnsi"/>
          <w:sz w:val="22"/>
        </w:rPr>
      </w:pPr>
      <w:r>
        <w:rPr>
          <w:rFonts w:cstheme="minorHAnsi"/>
          <w:sz w:val="22"/>
        </w:rPr>
        <w:t>Batchelors</w:t>
      </w:r>
      <w:r w:rsidR="00A469FE" w:rsidRPr="00A9055E">
        <w:rPr>
          <w:rFonts w:cstheme="minorHAnsi"/>
          <w:sz w:val="22"/>
        </w:rPr>
        <w:t xml:space="preserve"> in physics or relevant field</w:t>
      </w:r>
      <w:r w:rsidR="003C65B5">
        <w:rPr>
          <w:rFonts w:cstheme="minorHAnsi"/>
          <w:sz w:val="22"/>
        </w:rPr>
        <w:t xml:space="preserve"> </w:t>
      </w:r>
      <w:r w:rsidR="003C65B5" w:rsidRPr="00A9055E">
        <w:rPr>
          <w:rFonts w:cstheme="minorHAnsi"/>
          <w:sz w:val="22"/>
        </w:rPr>
        <w:t>(</w:t>
      </w:r>
      <w:r w:rsidR="003C65B5">
        <w:rPr>
          <w:rFonts w:cstheme="minorHAnsi"/>
          <w:sz w:val="22"/>
        </w:rPr>
        <w:t>B</w:t>
      </w:r>
      <w:r w:rsidR="003C65B5" w:rsidRPr="00A9055E">
        <w:rPr>
          <w:rFonts w:cstheme="minorHAnsi"/>
          <w:sz w:val="22"/>
        </w:rPr>
        <w:t>S</w:t>
      </w:r>
      <w:r w:rsidR="003C65B5">
        <w:rPr>
          <w:rFonts w:cstheme="minorHAnsi"/>
          <w:sz w:val="22"/>
        </w:rPr>
        <w:t xml:space="preserve">c </w:t>
      </w:r>
      <w:r w:rsidR="003C65B5" w:rsidRPr="00A9055E">
        <w:rPr>
          <w:rFonts w:cstheme="minorHAnsi"/>
          <w:sz w:val="22"/>
        </w:rPr>
        <w:t>or equivalent)</w:t>
      </w:r>
      <w:r w:rsidR="00A469FE">
        <w:rPr>
          <w:rFonts w:cstheme="minorHAnsi"/>
          <w:sz w:val="22"/>
        </w:rPr>
        <w:t>.</w:t>
      </w:r>
    </w:p>
    <w:p w14:paraId="616040AC" w14:textId="77777777" w:rsidR="00A469FE" w:rsidRPr="00A9055E" w:rsidRDefault="00A469FE" w:rsidP="00A469FE">
      <w:pPr>
        <w:pStyle w:val="ListParagraph"/>
        <w:numPr>
          <w:ilvl w:val="0"/>
          <w:numId w:val="2"/>
        </w:numPr>
        <w:spacing w:after="0"/>
        <w:ind w:right="157"/>
        <w:rPr>
          <w:rFonts w:asciiTheme="minorHAnsi" w:hAnsiTheme="minorHAnsi" w:cstheme="minorHAnsi"/>
          <w:sz w:val="22"/>
        </w:rPr>
      </w:pPr>
      <w:r w:rsidRPr="00A9055E">
        <w:rPr>
          <w:rFonts w:asciiTheme="minorHAnsi" w:hAnsiTheme="minorHAnsi" w:cstheme="minorHAnsi"/>
          <w:sz w:val="22"/>
        </w:rPr>
        <w:t>Fluency in English, both written and spoken. German skills beneficial.</w:t>
      </w:r>
    </w:p>
    <w:p w14:paraId="449DF8AD" w14:textId="77777777" w:rsidR="00A469FE" w:rsidRDefault="00A469FE" w:rsidP="00A469FE">
      <w:pPr>
        <w:spacing w:after="0"/>
        <w:ind w:right="157"/>
        <w:rPr>
          <w:rFonts w:cstheme="minorHAnsi"/>
        </w:rPr>
      </w:pPr>
    </w:p>
    <w:p w14:paraId="7B59D7CA" w14:textId="77777777" w:rsidR="00A469FE" w:rsidRPr="00A9055E" w:rsidRDefault="00A469FE" w:rsidP="00A469FE">
      <w:pPr>
        <w:spacing w:after="0"/>
        <w:ind w:right="157"/>
        <w:rPr>
          <w:rFonts w:cstheme="minorHAnsi"/>
          <w:b/>
          <w:bCs/>
          <w:sz w:val="28"/>
          <w:szCs w:val="28"/>
        </w:rPr>
      </w:pPr>
      <w:r w:rsidRPr="00A9055E">
        <w:rPr>
          <w:rFonts w:cstheme="minorHAnsi"/>
          <w:b/>
          <w:bCs/>
          <w:sz w:val="28"/>
          <w:szCs w:val="28"/>
        </w:rPr>
        <w:t>Desirable Skills</w:t>
      </w:r>
    </w:p>
    <w:p w14:paraId="40B86382" w14:textId="29FB67D6" w:rsidR="00A469FE" w:rsidRPr="00A9055E" w:rsidRDefault="00A469FE" w:rsidP="00A469FE">
      <w:pPr>
        <w:pStyle w:val="ListParagraph"/>
        <w:numPr>
          <w:ilvl w:val="0"/>
          <w:numId w:val="3"/>
        </w:numPr>
        <w:spacing w:after="0"/>
        <w:ind w:right="157"/>
        <w:rPr>
          <w:rFonts w:cstheme="minorHAnsi"/>
          <w:sz w:val="22"/>
        </w:rPr>
      </w:pPr>
      <w:r w:rsidRPr="00A9055E">
        <w:rPr>
          <w:rFonts w:cstheme="minorHAnsi"/>
          <w:sz w:val="22"/>
        </w:rPr>
        <w:t>A keen interest in antimatter, atomic or molecular physics</w:t>
      </w:r>
      <w:r w:rsidR="003C65B5">
        <w:rPr>
          <w:rFonts w:cstheme="minorHAnsi"/>
          <w:sz w:val="22"/>
        </w:rPr>
        <w:t>.</w:t>
      </w:r>
    </w:p>
    <w:p w14:paraId="7CCE4744" w14:textId="3C0F173E" w:rsidR="00A469FE" w:rsidRPr="00A9055E" w:rsidRDefault="00A469FE" w:rsidP="00A469FE">
      <w:pPr>
        <w:pStyle w:val="ListParagraph"/>
        <w:numPr>
          <w:ilvl w:val="0"/>
          <w:numId w:val="3"/>
        </w:numPr>
        <w:spacing w:after="0"/>
        <w:ind w:right="157"/>
        <w:rPr>
          <w:rFonts w:asciiTheme="minorHAnsi" w:hAnsiTheme="minorHAnsi" w:cstheme="minorHAnsi"/>
          <w:sz w:val="22"/>
        </w:rPr>
      </w:pPr>
      <w:r w:rsidRPr="00A9055E">
        <w:rPr>
          <w:rFonts w:asciiTheme="minorHAnsi" w:hAnsiTheme="minorHAnsi" w:cstheme="minorHAnsi"/>
          <w:sz w:val="22"/>
        </w:rPr>
        <w:t>Experience in experimental physics</w:t>
      </w:r>
      <w:r w:rsidR="003C65B5">
        <w:rPr>
          <w:rFonts w:asciiTheme="minorHAnsi" w:hAnsiTheme="minorHAnsi" w:cstheme="minorHAnsi"/>
          <w:sz w:val="22"/>
        </w:rPr>
        <w:t>.</w:t>
      </w:r>
    </w:p>
    <w:p w14:paraId="10910221" w14:textId="3A17BF35" w:rsidR="00A469FE" w:rsidRPr="00A9055E" w:rsidRDefault="00A469FE" w:rsidP="00A469FE">
      <w:pPr>
        <w:pStyle w:val="ListParagraph"/>
        <w:numPr>
          <w:ilvl w:val="0"/>
          <w:numId w:val="3"/>
        </w:numPr>
        <w:spacing w:after="0"/>
        <w:ind w:right="157"/>
        <w:rPr>
          <w:rFonts w:asciiTheme="minorHAnsi" w:hAnsiTheme="minorHAnsi" w:cstheme="minorHAnsi"/>
          <w:sz w:val="22"/>
        </w:rPr>
      </w:pPr>
      <w:r w:rsidRPr="00A9055E">
        <w:rPr>
          <w:rFonts w:asciiTheme="minorHAnsi" w:hAnsiTheme="minorHAnsi" w:cstheme="minorHAnsi"/>
          <w:sz w:val="22"/>
        </w:rPr>
        <w:t xml:space="preserve">Python </w:t>
      </w:r>
      <w:r>
        <w:rPr>
          <w:rFonts w:asciiTheme="minorHAnsi" w:hAnsiTheme="minorHAnsi" w:cstheme="minorHAnsi"/>
          <w:sz w:val="22"/>
        </w:rPr>
        <w:t xml:space="preserve">&amp; data analysis </w:t>
      </w:r>
      <w:r w:rsidRPr="00A9055E">
        <w:rPr>
          <w:rFonts w:asciiTheme="minorHAnsi" w:hAnsiTheme="minorHAnsi" w:cstheme="minorHAnsi"/>
          <w:sz w:val="22"/>
        </w:rPr>
        <w:t>skills (including simulation</w:t>
      </w:r>
      <w:r>
        <w:rPr>
          <w:rFonts w:asciiTheme="minorHAnsi" w:hAnsiTheme="minorHAnsi" w:cstheme="minorHAnsi"/>
          <w:sz w:val="22"/>
        </w:rPr>
        <w:t xml:space="preserve"> &amp; statistical </w:t>
      </w:r>
      <w:r w:rsidR="00296239">
        <w:rPr>
          <w:rFonts w:asciiTheme="minorHAnsi" w:hAnsiTheme="minorHAnsi" w:cstheme="minorHAnsi"/>
          <w:sz w:val="22"/>
        </w:rPr>
        <w:t>analysis</w:t>
      </w:r>
      <w:r w:rsidRPr="00A9055E">
        <w:rPr>
          <w:rFonts w:asciiTheme="minorHAnsi" w:hAnsiTheme="minorHAnsi" w:cstheme="minorHAnsi"/>
          <w:sz w:val="22"/>
        </w:rPr>
        <w:t>)</w:t>
      </w:r>
      <w:r w:rsidR="003C65B5">
        <w:rPr>
          <w:rFonts w:asciiTheme="minorHAnsi" w:hAnsiTheme="minorHAnsi" w:cstheme="minorHAnsi"/>
          <w:sz w:val="22"/>
        </w:rPr>
        <w:t>.</w:t>
      </w:r>
    </w:p>
    <w:p w14:paraId="260B5A5F" w14:textId="77777777" w:rsidR="00A469FE" w:rsidRPr="00A670F5" w:rsidRDefault="00A469FE" w:rsidP="00A469FE">
      <w:pPr>
        <w:spacing w:after="0"/>
        <w:ind w:right="157"/>
        <w:rPr>
          <w:rFonts w:cstheme="minorHAnsi"/>
        </w:rPr>
      </w:pPr>
    </w:p>
    <w:p w14:paraId="1C96B2B3" w14:textId="77777777" w:rsidR="00A469FE" w:rsidRPr="00A9055E" w:rsidRDefault="00A469FE" w:rsidP="00A469FE">
      <w:pPr>
        <w:rPr>
          <w:rFonts w:cstheme="minorHAnsi"/>
          <w:b/>
          <w:bCs/>
          <w:sz w:val="28"/>
          <w:szCs w:val="28"/>
        </w:rPr>
      </w:pPr>
      <w:r w:rsidRPr="00A9055E">
        <w:rPr>
          <w:rFonts w:cstheme="minorHAnsi"/>
          <w:b/>
          <w:bCs/>
          <w:sz w:val="28"/>
          <w:szCs w:val="28"/>
        </w:rPr>
        <w:t>Our Offer</w:t>
      </w:r>
    </w:p>
    <w:p w14:paraId="5C523BBE" w14:textId="77C8C98B" w:rsidR="00A469FE" w:rsidRDefault="00A469FE" w:rsidP="00A469FE">
      <w:pPr>
        <w:pStyle w:val="ListParagraph"/>
        <w:numPr>
          <w:ilvl w:val="0"/>
          <w:numId w:val="7"/>
        </w:numPr>
        <w:tabs>
          <w:tab w:val="center" w:pos="1276"/>
          <w:tab w:val="center" w:pos="4499"/>
        </w:tabs>
        <w:spacing w:after="0"/>
        <w:rPr>
          <w:rFonts w:cstheme="minorHAnsi"/>
          <w:sz w:val="22"/>
        </w:rPr>
      </w:pPr>
      <w:r>
        <w:rPr>
          <w:rFonts w:cstheme="minorHAnsi"/>
          <w:sz w:val="22"/>
        </w:rPr>
        <w:t xml:space="preserve">The opportunity to obtain a </w:t>
      </w:r>
      <w:proofErr w:type="spellStart"/>
      <w:proofErr w:type="gramStart"/>
      <w:r>
        <w:rPr>
          <w:rFonts w:cstheme="minorHAnsi"/>
          <w:sz w:val="22"/>
        </w:rPr>
        <w:t>Masters</w:t>
      </w:r>
      <w:proofErr w:type="spellEnd"/>
      <w:proofErr w:type="gramEnd"/>
      <w:r>
        <w:rPr>
          <w:rFonts w:cstheme="minorHAnsi"/>
          <w:sz w:val="22"/>
        </w:rPr>
        <w:t xml:space="preserve"> thesis with </w:t>
      </w:r>
      <w:r w:rsidR="00DE1CB2">
        <w:rPr>
          <w:rFonts w:cstheme="minorHAnsi"/>
          <w:sz w:val="22"/>
        </w:rPr>
        <w:t>Vienna U</w:t>
      </w:r>
      <w:r>
        <w:rPr>
          <w:rFonts w:cstheme="minorHAnsi"/>
          <w:sz w:val="22"/>
        </w:rPr>
        <w:t>niversity.</w:t>
      </w:r>
    </w:p>
    <w:p w14:paraId="52ACEAC2" w14:textId="2FE63366" w:rsidR="00A469FE" w:rsidRPr="00A9055E" w:rsidRDefault="001A075A" w:rsidP="00A469FE">
      <w:pPr>
        <w:pStyle w:val="ListParagraph"/>
        <w:numPr>
          <w:ilvl w:val="0"/>
          <w:numId w:val="7"/>
        </w:numPr>
        <w:tabs>
          <w:tab w:val="center" w:pos="1276"/>
          <w:tab w:val="center" w:pos="4499"/>
        </w:tabs>
        <w:spacing w:after="0"/>
        <w:rPr>
          <w:rFonts w:cstheme="minorHAnsi"/>
          <w:sz w:val="22"/>
        </w:rPr>
      </w:pPr>
      <w:r>
        <w:rPr>
          <w:rFonts w:cstheme="minorHAnsi"/>
          <w:sz w:val="22"/>
        </w:rPr>
        <w:t>C</w:t>
      </w:r>
      <w:r w:rsidR="00A469FE" w:rsidRPr="00A9055E">
        <w:rPr>
          <w:rFonts w:cstheme="minorHAnsi"/>
          <w:sz w:val="22"/>
        </w:rPr>
        <w:t xml:space="preserve">ontract for </w:t>
      </w:r>
      <w:r w:rsidR="00A469FE">
        <w:rPr>
          <w:rFonts w:cstheme="minorHAnsi"/>
          <w:sz w:val="22"/>
        </w:rPr>
        <w:t>a flexible number of hours a week, unpaid.</w:t>
      </w:r>
    </w:p>
    <w:p w14:paraId="55AACC65" w14:textId="77777777" w:rsidR="00A469FE" w:rsidRDefault="00A469FE" w:rsidP="00A469FE">
      <w:pPr>
        <w:tabs>
          <w:tab w:val="center" w:pos="1276"/>
          <w:tab w:val="center" w:pos="4499"/>
        </w:tabs>
        <w:spacing w:after="0" w:line="292" w:lineRule="auto"/>
        <w:rPr>
          <w:rFonts w:cstheme="minorHAnsi"/>
        </w:rPr>
      </w:pPr>
    </w:p>
    <w:p w14:paraId="14702C04" w14:textId="77777777" w:rsidR="00A469FE" w:rsidRPr="00A9055E" w:rsidRDefault="00A469FE" w:rsidP="00A469FE">
      <w:pPr>
        <w:tabs>
          <w:tab w:val="center" w:pos="1276"/>
          <w:tab w:val="center" w:pos="4499"/>
        </w:tabs>
        <w:spacing w:after="0" w:line="292" w:lineRule="auto"/>
        <w:rPr>
          <w:rFonts w:cstheme="minorHAnsi"/>
          <w:b/>
          <w:bCs/>
          <w:sz w:val="28"/>
          <w:szCs w:val="28"/>
        </w:rPr>
      </w:pPr>
      <w:r w:rsidRPr="00A9055E">
        <w:rPr>
          <w:rFonts w:cstheme="minorHAnsi"/>
          <w:b/>
          <w:bCs/>
          <w:sz w:val="28"/>
          <w:szCs w:val="28"/>
        </w:rPr>
        <w:t>Application Process</w:t>
      </w:r>
    </w:p>
    <w:p w14:paraId="478BF463" w14:textId="1C1AF5CB" w:rsidR="00A469FE" w:rsidRPr="009B7B2B" w:rsidRDefault="00A469FE" w:rsidP="00DE1CB2">
      <w:pPr>
        <w:pStyle w:val="ListParagraph"/>
        <w:numPr>
          <w:ilvl w:val="0"/>
          <w:numId w:val="4"/>
        </w:numPr>
        <w:tabs>
          <w:tab w:val="center" w:pos="1276"/>
          <w:tab w:val="center" w:pos="4499"/>
        </w:tabs>
        <w:spacing w:after="0" w:line="292" w:lineRule="auto"/>
        <w:jc w:val="both"/>
      </w:pPr>
      <w:r w:rsidRPr="00A469FE">
        <w:rPr>
          <w:rFonts w:asciiTheme="minorHAnsi" w:hAnsiTheme="minorHAnsi" w:cstheme="minorHAnsi"/>
          <w:sz w:val="22"/>
        </w:rPr>
        <w:t>Contact</w:t>
      </w:r>
      <w:r w:rsidR="00DE1CB2">
        <w:rPr>
          <w:rFonts w:asciiTheme="minorHAnsi" w:hAnsiTheme="minorHAnsi" w:cstheme="minorHAnsi"/>
          <w:sz w:val="22"/>
        </w:rPr>
        <w:t xml:space="preserve"> </w:t>
      </w:r>
      <w:hyperlink r:id="rId5" w:history="1">
        <w:r w:rsidR="00DE1CB2">
          <w:rPr>
            <w:rStyle w:val="Hyperlink"/>
            <w:rFonts w:asciiTheme="minorHAnsi" w:hAnsiTheme="minorHAnsi" w:cstheme="minorHAnsi"/>
            <w:sz w:val="22"/>
          </w:rPr>
          <w:t xml:space="preserve">eberhard.widmann@oeaw.ac.at </w:t>
        </w:r>
      </w:hyperlink>
      <w:r w:rsidR="00DE1CB2">
        <w:rPr>
          <w:rFonts w:asciiTheme="minorHAnsi" w:hAnsiTheme="minorHAnsi" w:cstheme="minorHAnsi"/>
          <w:sz w:val="22"/>
        </w:rPr>
        <w:t>or</w:t>
      </w:r>
      <w:r w:rsidRPr="00A469FE">
        <w:rPr>
          <w:rFonts w:asciiTheme="minorHAnsi" w:hAnsiTheme="minorHAnsi" w:cstheme="minorHAnsi"/>
          <w:sz w:val="22"/>
        </w:rPr>
        <w:t xml:space="preserve"> </w:t>
      </w:r>
      <w:hyperlink r:id="rId6" w:history="1">
        <w:r w:rsidRPr="00A469FE">
          <w:rPr>
            <w:rStyle w:val="Hyperlink"/>
            <w:rFonts w:asciiTheme="minorHAnsi" w:hAnsiTheme="minorHAnsi" w:cstheme="minorHAnsi"/>
            <w:sz w:val="22"/>
          </w:rPr>
          <w:t>ross.sheldon@oeaw.ac.at</w:t>
        </w:r>
      </w:hyperlink>
      <w:r w:rsidRPr="00A469FE">
        <w:rPr>
          <w:rFonts w:asciiTheme="minorHAnsi" w:hAnsiTheme="minorHAnsi" w:cstheme="minorHAnsi"/>
          <w:sz w:val="22"/>
        </w:rPr>
        <w:t xml:space="preserve"> </w:t>
      </w:r>
      <w:r>
        <w:rPr>
          <w:rFonts w:asciiTheme="minorHAnsi" w:hAnsiTheme="minorHAnsi" w:cstheme="minorHAnsi"/>
          <w:sz w:val="22"/>
        </w:rPr>
        <w:t xml:space="preserve">for </w:t>
      </w:r>
      <w:r w:rsidR="009B7B2B">
        <w:rPr>
          <w:rFonts w:asciiTheme="minorHAnsi" w:hAnsiTheme="minorHAnsi" w:cstheme="minorHAnsi"/>
          <w:sz w:val="22"/>
        </w:rPr>
        <w:t>enquires</w:t>
      </w:r>
    </w:p>
    <w:p w14:paraId="319282B1" w14:textId="7A47B7CD" w:rsidR="009B7B2B" w:rsidRDefault="009B7B2B">
      <w:r>
        <w:br w:type="page"/>
      </w:r>
    </w:p>
    <w:p w14:paraId="74A6F6C8" w14:textId="77777777" w:rsidR="009B7B2B" w:rsidRPr="00A469FE" w:rsidRDefault="009B7B2B" w:rsidP="009B7B2B">
      <w:pPr>
        <w:rPr>
          <w:sz w:val="18"/>
          <w:szCs w:val="18"/>
        </w:rPr>
      </w:pPr>
      <w:r w:rsidRPr="00A9055E">
        <w:rPr>
          <w:rStyle w:val="normaltextrun"/>
          <w:rFonts w:cstheme="minorHAnsi"/>
          <w:lang w:val="en-US"/>
        </w:rPr>
        <w:lastRenderedPageBreak/>
        <w:t>The Marietta Blau Institute for Particle Physics (MBI) of the Austrian Academy of Sciences (</w:t>
      </w:r>
      <w:proofErr w:type="spellStart"/>
      <w:r w:rsidRPr="00A9055E">
        <w:rPr>
          <w:rStyle w:val="normaltextrun"/>
          <w:rFonts w:cstheme="minorHAnsi"/>
          <w:lang w:val="en-US"/>
        </w:rPr>
        <w:t>OeAW</w:t>
      </w:r>
      <w:proofErr w:type="spellEnd"/>
      <w:r w:rsidRPr="00A9055E">
        <w:rPr>
          <w:rStyle w:val="normaltextrun"/>
          <w:rFonts w:cstheme="minorHAnsi"/>
          <w:lang w:val="en-US"/>
        </w:rPr>
        <w:t>)</w:t>
      </w:r>
      <w:r w:rsidRPr="00A9055E">
        <w:rPr>
          <w:rStyle w:val="eop"/>
          <w:rFonts w:cstheme="minorHAnsi"/>
        </w:rPr>
        <w:t> </w:t>
      </w:r>
      <w:r w:rsidRPr="00A9055E">
        <w:rPr>
          <w:rStyle w:val="normaltextrun"/>
          <w:rFonts w:cstheme="minorHAnsi"/>
        </w:rPr>
        <w:t>is seeking applications for a</w:t>
      </w:r>
    </w:p>
    <w:p w14:paraId="44565AAE" w14:textId="77777777" w:rsidR="009B7B2B" w:rsidRPr="00296239" w:rsidRDefault="009B7B2B" w:rsidP="009B7B2B">
      <w:pPr>
        <w:jc w:val="center"/>
        <w:rPr>
          <w:b/>
          <w:bCs/>
          <w:sz w:val="36"/>
          <w:szCs w:val="36"/>
        </w:rPr>
      </w:pPr>
      <w:r w:rsidRPr="00296239">
        <w:rPr>
          <w:b/>
          <w:bCs/>
          <w:sz w:val="36"/>
          <w:szCs w:val="36"/>
        </w:rPr>
        <w:t>Masters project in atomic antimatter physics</w:t>
      </w:r>
    </w:p>
    <w:p w14:paraId="3FE1A126" w14:textId="012D2D53" w:rsidR="009B7B2B" w:rsidRPr="00A670F5" w:rsidRDefault="009B7B2B" w:rsidP="009B7B2B">
      <w:pPr>
        <w:spacing w:after="0"/>
        <w:ind w:right="157" w:firstLine="720"/>
        <w:rPr>
          <w:rFonts w:cstheme="minorHAnsi"/>
        </w:rPr>
      </w:pPr>
      <w:r w:rsidRPr="00A670F5">
        <w:rPr>
          <w:rFonts w:cstheme="minorHAnsi"/>
        </w:rPr>
        <w:t xml:space="preserve">A </w:t>
      </w:r>
      <w:r>
        <w:rPr>
          <w:rFonts w:cstheme="minorHAnsi"/>
        </w:rPr>
        <w:t>Masters student</w:t>
      </w:r>
      <w:r w:rsidRPr="00A670F5">
        <w:rPr>
          <w:rFonts w:cstheme="minorHAnsi"/>
        </w:rPr>
        <w:t xml:space="preserve"> </w:t>
      </w:r>
      <w:r>
        <w:rPr>
          <w:rFonts w:cstheme="minorHAnsi"/>
        </w:rPr>
        <w:t xml:space="preserve">project </w:t>
      </w:r>
      <w:r w:rsidRPr="00A670F5">
        <w:rPr>
          <w:rFonts w:cstheme="minorHAnsi"/>
        </w:rPr>
        <w:t>is available in the MBI Exotic Atoms group</w:t>
      </w:r>
      <w:r>
        <w:rPr>
          <w:rFonts w:cstheme="minorHAnsi"/>
        </w:rPr>
        <w:t xml:space="preserve"> in Vienna. The successful candidate will work on</w:t>
      </w:r>
      <w:r w:rsidRPr="00A670F5">
        <w:rPr>
          <w:rFonts w:cstheme="minorHAnsi"/>
        </w:rPr>
        <w:t xml:space="preserve"> positronium</w:t>
      </w:r>
      <w:r>
        <w:rPr>
          <w:rFonts w:cstheme="minorHAnsi"/>
        </w:rPr>
        <w:t xml:space="preserve"> physical </w:t>
      </w:r>
      <w:r w:rsidRPr="00A670F5">
        <w:rPr>
          <w:rFonts w:cstheme="minorHAnsi"/>
        </w:rPr>
        <w:t>chemistry experiments at MBI Vienna</w:t>
      </w:r>
      <w:r>
        <w:rPr>
          <w:rFonts w:cstheme="minorHAnsi"/>
        </w:rPr>
        <w:t xml:space="preserve"> which has Austria’s only antimatter beam. Positronium (Ps) is the bound state of an electron and its antiparticle, the positron. It is similar to Hydrogen in many ways, except that it is highly unstable being a matter-antimatter pair, meaning it can annihilate into gamma rays on the timescale of 100s of pico- to nanoseconds. Ps can bind to other elements to make molecules, for example positronium hydride, </w:t>
      </w:r>
      <w:proofErr w:type="spellStart"/>
      <w:r>
        <w:rPr>
          <w:rFonts w:cstheme="minorHAnsi"/>
        </w:rPr>
        <w:t>PsH</w:t>
      </w:r>
      <w:proofErr w:type="spellEnd"/>
      <w:r>
        <w:rPr>
          <w:rFonts w:cstheme="minorHAnsi"/>
        </w:rPr>
        <w:t xml:space="preserve">, and others including </w:t>
      </w:r>
      <w:proofErr w:type="spellStart"/>
      <w:r>
        <w:rPr>
          <w:rFonts w:cstheme="minorHAnsi"/>
        </w:rPr>
        <w:t>PsO</w:t>
      </w:r>
      <w:proofErr w:type="spellEnd"/>
      <w:r>
        <w:rPr>
          <w:rFonts w:cstheme="minorHAnsi"/>
        </w:rPr>
        <w:t xml:space="preserve">, </w:t>
      </w:r>
      <w:proofErr w:type="spellStart"/>
      <w:r>
        <w:rPr>
          <w:rFonts w:cstheme="minorHAnsi"/>
        </w:rPr>
        <w:t>PsC</w:t>
      </w:r>
      <w:proofErr w:type="spellEnd"/>
      <w:r>
        <w:rPr>
          <w:rFonts w:cstheme="minorHAnsi"/>
        </w:rPr>
        <w:t xml:space="preserve"> and </w:t>
      </w:r>
      <w:proofErr w:type="spellStart"/>
      <w:r>
        <w:rPr>
          <w:rFonts w:cstheme="minorHAnsi"/>
        </w:rPr>
        <w:t>PsF.</w:t>
      </w:r>
      <w:proofErr w:type="spellEnd"/>
      <w:r>
        <w:rPr>
          <w:rFonts w:cstheme="minorHAnsi"/>
        </w:rPr>
        <w:t xml:space="preserve"> These </w:t>
      </w:r>
      <w:r w:rsidR="003C65B5">
        <w:rPr>
          <w:rFonts w:cstheme="minorHAnsi"/>
        </w:rPr>
        <w:t xml:space="preserve">compounds </w:t>
      </w:r>
      <w:r>
        <w:rPr>
          <w:rFonts w:cstheme="minorHAnsi"/>
        </w:rPr>
        <w:t>are relevant in s</w:t>
      </w:r>
      <w:r w:rsidRPr="00A670F5">
        <w:rPr>
          <w:rFonts w:cstheme="minorHAnsi"/>
        </w:rPr>
        <w:t xml:space="preserve">everal fields such as PET scans and materials analysis, antihydrogen chemistry, </w:t>
      </w:r>
      <w:r>
        <w:rPr>
          <w:rFonts w:cstheme="minorHAnsi"/>
        </w:rPr>
        <w:t xml:space="preserve">few body quantum calculation, </w:t>
      </w:r>
      <w:r w:rsidRPr="00A670F5">
        <w:rPr>
          <w:rFonts w:cstheme="minorHAnsi"/>
        </w:rPr>
        <w:t>and astrophysics</w:t>
      </w:r>
      <w:r>
        <w:rPr>
          <w:rFonts w:cstheme="minorHAnsi"/>
        </w:rPr>
        <w:t>, but they are not well characterised. The Exotic Atoms group</w:t>
      </w:r>
      <w:r w:rsidR="003C65B5">
        <w:rPr>
          <w:rFonts w:cstheme="minorHAnsi"/>
        </w:rPr>
        <w:t xml:space="preserve"> </w:t>
      </w:r>
      <w:r>
        <w:rPr>
          <w:rFonts w:cstheme="minorHAnsi"/>
        </w:rPr>
        <w:t xml:space="preserve">measures their properties in order to gain a better understanding of these exotic </w:t>
      </w:r>
      <w:r w:rsidR="003C65B5">
        <w:rPr>
          <w:rFonts w:cstheme="minorHAnsi"/>
        </w:rPr>
        <w:t>compounds</w:t>
      </w:r>
      <w:r>
        <w:rPr>
          <w:rFonts w:cstheme="minorHAnsi"/>
        </w:rPr>
        <w:t>. One of the properties of interest is the decay products of these compounds (i.e. number of gamma rays, ion or neutral atom), which will be the subject of the project.</w:t>
      </w:r>
    </w:p>
    <w:p w14:paraId="4DF003C6" w14:textId="77777777" w:rsidR="009B7B2B" w:rsidRPr="00A670F5" w:rsidRDefault="009B7B2B" w:rsidP="009B7B2B">
      <w:pPr>
        <w:spacing w:after="0"/>
        <w:ind w:right="157"/>
        <w:rPr>
          <w:rFonts w:cstheme="minorHAnsi"/>
        </w:rPr>
      </w:pPr>
    </w:p>
    <w:p w14:paraId="0BCD9C06" w14:textId="77777777" w:rsidR="009B7B2B" w:rsidRPr="00A9055E" w:rsidRDefault="009B7B2B" w:rsidP="009B7B2B">
      <w:pPr>
        <w:spacing w:after="0"/>
        <w:ind w:right="157"/>
        <w:rPr>
          <w:rFonts w:cstheme="minorHAnsi"/>
          <w:b/>
          <w:bCs/>
          <w:sz w:val="28"/>
          <w:szCs w:val="28"/>
        </w:rPr>
      </w:pPr>
      <w:r w:rsidRPr="00A9055E">
        <w:rPr>
          <w:rFonts w:cstheme="minorHAnsi"/>
          <w:b/>
          <w:bCs/>
          <w:sz w:val="28"/>
          <w:szCs w:val="28"/>
        </w:rPr>
        <w:t>Role &amp; Responsibilities</w:t>
      </w:r>
    </w:p>
    <w:p w14:paraId="69E74487" w14:textId="67E7A251" w:rsidR="009B7B2B" w:rsidRDefault="009B7B2B" w:rsidP="009B7B2B">
      <w:pPr>
        <w:pStyle w:val="ListParagraph"/>
        <w:numPr>
          <w:ilvl w:val="0"/>
          <w:numId w:val="5"/>
        </w:numPr>
        <w:spacing w:after="0"/>
        <w:ind w:right="157"/>
        <w:rPr>
          <w:rFonts w:cstheme="minorHAnsi"/>
          <w:sz w:val="22"/>
        </w:rPr>
      </w:pPr>
      <w:r>
        <w:rPr>
          <w:rFonts w:cstheme="minorHAnsi"/>
          <w:sz w:val="22"/>
        </w:rPr>
        <w:t>Build</w:t>
      </w:r>
      <w:r w:rsidR="003C65B5">
        <w:rPr>
          <w:rFonts w:cstheme="minorHAnsi"/>
          <w:sz w:val="22"/>
        </w:rPr>
        <w:t>, characterise</w:t>
      </w:r>
      <w:r>
        <w:rPr>
          <w:rFonts w:cstheme="minorHAnsi"/>
          <w:sz w:val="22"/>
        </w:rPr>
        <w:t xml:space="preserve"> and install gamma-ray detectors to measure Ps compound gamma-ray emission</w:t>
      </w:r>
      <w:r w:rsidR="003C65B5">
        <w:rPr>
          <w:rFonts w:cstheme="minorHAnsi"/>
          <w:sz w:val="22"/>
        </w:rPr>
        <w:t xml:space="preserve"> (energy and multiplicity).</w:t>
      </w:r>
    </w:p>
    <w:p w14:paraId="683CF1A4" w14:textId="4D81198E" w:rsidR="009B7B2B" w:rsidRDefault="009B7B2B" w:rsidP="009B7B2B">
      <w:pPr>
        <w:pStyle w:val="ListParagraph"/>
        <w:numPr>
          <w:ilvl w:val="0"/>
          <w:numId w:val="5"/>
        </w:numPr>
        <w:spacing w:after="0"/>
        <w:ind w:right="157"/>
        <w:rPr>
          <w:rFonts w:cstheme="minorHAnsi"/>
          <w:sz w:val="22"/>
        </w:rPr>
      </w:pPr>
      <w:r>
        <w:rPr>
          <w:rFonts w:cstheme="minorHAnsi"/>
          <w:sz w:val="22"/>
        </w:rPr>
        <w:t>Measure the decay products of Ps compounds using gamma-ray triggered ion extraction</w:t>
      </w:r>
      <w:r w:rsidR="003C65B5">
        <w:rPr>
          <w:rFonts w:cstheme="minorHAnsi"/>
          <w:sz w:val="22"/>
        </w:rPr>
        <w:t>.</w:t>
      </w:r>
    </w:p>
    <w:p w14:paraId="6CBE37B2" w14:textId="2946DAC9" w:rsidR="00A347BC" w:rsidRDefault="00A347BC" w:rsidP="009B7B2B">
      <w:pPr>
        <w:pStyle w:val="ListParagraph"/>
        <w:numPr>
          <w:ilvl w:val="0"/>
          <w:numId w:val="5"/>
        </w:numPr>
        <w:spacing w:after="0"/>
        <w:ind w:right="157"/>
        <w:rPr>
          <w:rFonts w:cstheme="minorHAnsi"/>
          <w:sz w:val="22"/>
        </w:rPr>
      </w:pPr>
      <w:r>
        <w:rPr>
          <w:rFonts w:cstheme="minorHAnsi"/>
          <w:sz w:val="22"/>
        </w:rPr>
        <w:t>Analyse the data measured in the laboratory to provide a comparison to theoretical models.</w:t>
      </w:r>
    </w:p>
    <w:p w14:paraId="050F116D" w14:textId="13A073BD" w:rsidR="009B7B2B" w:rsidRPr="00A9055E" w:rsidRDefault="009B7B2B" w:rsidP="009B7B2B">
      <w:pPr>
        <w:pStyle w:val="ListParagraph"/>
        <w:numPr>
          <w:ilvl w:val="0"/>
          <w:numId w:val="5"/>
        </w:numPr>
        <w:spacing w:after="0"/>
        <w:ind w:right="157"/>
        <w:rPr>
          <w:rFonts w:cstheme="minorHAnsi"/>
          <w:sz w:val="22"/>
        </w:rPr>
      </w:pPr>
      <w:r>
        <w:rPr>
          <w:rFonts w:cstheme="minorHAnsi"/>
          <w:sz w:val="22"/>
        </w:rPr>
        <w:t xml:space="preserve">Complete a </w:t>
      </w:r>
      <w:proofErr w:type="spellStart"/>
      <w:proofErr w:type="gramStart"/>
      <w:r>
        <w:rPr>
          <w:rFonts w:cstheme="minorHAnsi"/>
          <w:sz w:val="22"/>
        </w:rPr>
        <w:t>Masters</w:t>
      </w:r>
      <w:proofErr w:type="spellEnd"/>
      <w:proofErr w:type="gramEnd"/>
      <w:r>
        <w:rPr>
          <w:rFonts w:cstheme="minorHAnsi"/>
          <w:sz w:val="22"/>
        </w:rPr>
        <w:t xml:space="preserve"> thesis on the project performed at MBI in affiliation with </w:t>
      </w:r>
      <w:r w:rsidR="00DE1CB2">
        <w:rPr>
          <w:rFonts w:cstheme="minorHAnsi"/>
          <w:sz w:val="22"/>
        </w:rPr>
        <w:t>Vienna University.</w:t>
      </w:r>
    </w:p>
    <w:p w14:paraId="2E1C24D7" w14:textId="77777777" w:rsidR="009B7B2B" w:rsidRPr="00A9055E" w:rsidRDefault="009B7B2B" w:rsidP="009B7B2B">
      <w:pPr>
        <w:spacing w:after="0"/>
        <w:ind w:right="157"/>
        <w:rPr>
          <w:rFonts w:cstheme="minorHAnsi"/>
        </w:rPr>
      </w:pPr>
    </w:p>
    <w:p w14:paraId="08BE2653" w14:textId="77777777" w:rsidR="009B7B2B" w:rsidRPr="00A9055E" w:rsidRDefault="009B7B2B" w:rsidP="009B7B2B">
      <w:pPr>
        <w:spacing w:after="0"/>
        <w:ind w:right="157"/>
        <w:rPr>
          <w:rFonts w:cstheme="minorHAnsi"/>
          <w:b/>
          <w:bCs/>
          <w:sz w:val="28"/>
          <w:szCs w:val="28"/>
        </w:rPr>
      </w:pPr>
      <w:r w:rsidRPr="00A9055E">
        <w:rPr>
          <w:rFonts w:cstheme="minorHAnsi"/>
          <w:b/>
          <w:bCs/>
          <w:sz w:val="28"/>
          <w:szCs w:val="28"/>
        </w:rPr>
        <w:t>Required Qualifications</w:t>
      </w:r>
    </w:p>
    <w:p w14:paraId="4EFCEDB6" w14:textId="77777777" w:rsidR="003C65B5" w:rsidRPr="00A9055E" w:rsidRDefault="003C65B5" w:rsidP="003C65B5">
      <w:pPr>
        <w:pStyle w:val="ListParagraph"/>
        <w:numPr>
          <w:ilvl w:val="0"/>
          <w:numId w:val="2"/>
        </w:numPr>
        <w:spacing w:after="0"/>
        <w:ind w:right="157"/>
        <w:rPr>
          <w:rFonts w:cstheme="minorHAnsi"/>
          <w:sz w:val="22"/>
        </w:rPr>
      </w:pPr>
      <w:r>
        <w:rPr>
          <w:rFonts w:cstheme="minorHAnsi"/>
          <w:sz w:val="22"/>
        </w:rPr>
        <w:t>Batchelors</w:t>
      </w:r>
      <w:r w:rsidRPr="00A9055E">
        <w:rPr>
          <w:rFonts w:cstheme="minorHAnsi"/>
          <w:sz w:val="22"/>
        </w:rPr>
        <w:t xml:space="preserve"> in physics or relevant field</w:t>
      </w:r>
      <w:r>
        <w:rPr>
          <w:rFonts w:cstheme="minorHAnsi"/>
          <w:sz w:val="22"/>
        </w:rPr>
        <w:t xml:space="preserve"> </w:t>
      </w:r>
      <w:r w:rsidRPr="00A9055E">
        <w:rPr>
          <w:rFonts w:cstheme="minorHAnsi"/>
          <w:sz w:val="22"/>
        </w:rPr>
        <w:t>(</w:t>
      </w:r>
      <w:r>
        <w:rPr>
          <w:rFonts w:cstheme="minorHAnsi"/>
          <w:sz w:val="22"/>
        </w:rPr>
        <w:t>B</w:t>
      </w:r>
      <w:r w:rsidRPr="00A9055E">
        <w:rPr>
          <w:rFonts w:cstheme="minorHAnsi"/>
          <w:sz w:val="22"/>
        </w:rPr>
        <w:t>S</w:t>
      </w:r>
      <w:r>
        <w:rPr>
          <w:rFonts w:cstheme="minorHAnsi"/>
          <w:sz w:val="22"/>
        </w:rPr>
        <w:t xml:space="preserve">c </w:t>
      </w:r>
      <w:r w:rsidRPr="00A9055E">
        <w:rPr>
          <w:rFonts w:cstheme="minorHAnsi"/>
          <w:sz w:val="22"/>
        </w:rPr>
        <w:t>or equivalent)</w:t>
      </w:r>
      <w:r>
        <w:rPr>
          <w:rFonts w:cstheme="minorHAnsi"/>
          <w:sz w:val="22"/>
        </w:rPr>
        <w:t>.</w:t>
      </w:r>
    </w:p>
    <w:p w14:paraId="46121356" w14:textId="77777777" w:rsidR="009B7B2B" w:rsidRPr="00A9055E" w:rsidRDefault="009B7B2B" w:rsidP="009B7B2B">
      <w:pPr>
        <w:pStyle w:val="ListParagraph"/>
        <w:numPr>
          <w:ilvl w:val="0"/>
          <w:numId w:val="2"/>
        </w:numPr>
        <w:spacing w:after="0"/>
        <w:ind w:right="157"/>
        <w:rPr>
          <w:rFonts w:asciiTheme="minorHAnsi" w:hAnsiTheme="minorHAnsi" w:cstheme="minorHAnsi"/>
          <w:sz w:val="22"/>
        </w:rPr>
      </w:pPr>
      <w:r w:rsidRPr="00A9055E">
        <w:rPr>
          <w:rFonts w:asciiTheme="minorHAnsi" w:hAnsiTheme="minorHAnsi" w:cstheme="minorHAnsi"/>
          <w:sz w:val="22"/>
        </w:rPr>
        <w:t>Fluency in English, both written and spoken. German skills beneficial.</w:t>
      </w:r>
    </w:p>
    <w:p w14:paraId="3E7C9A58" w14:textId="77777777" w:rsidR="009B7B2B" w:rsidRDefault="009B7B2B" w:rsidP="009B7B2B">
      <w:pPr>
        <w:spacing w:after="0"/>
        <w:ind w:right="157"/>
        <w:rPr>
          <w:rFonts w:cstheme="minorHAnsi"/>
        </w:rPr>
      </w:pPr>
    </w:p>
    <w:p w14:paraId="4D39F31E" w14:textId="77777777" w:rsidR="009B7B2B" w:rsidRPr="00A9055E" w:rsidRDefault="009B7B2B" w:rsidP="009B7B2B">
      <w:pPr>
        <w:spacing w:after="0"/>
        <w:ind w:right="157"/>
        <w:rPr>
          <w:rFonts w:cstheme="minorHAnsi"/>
          <w:b/>
          <w:bCs/>
          <w:sz w:val="28"/>
          <w:szCs w:val="28"/>
        </w:rPr>
      </w:pPr>
      <w:r w:rsidRPr="00A9055E">
        <w:rPr>
          <w:rFonts w:cstheme="minorHAnsi"/>
          <w:b/>
          <w:bCs/>
          <w:sz w:val="28"/>
          <w:szCs w:val="28"/>
        </w:rPr>
        <w:t>Desirable Skills</w:t>
      </w:r>
    </w:p>
    <w:p w14:paraId="433094DF" w14:textId="201407A7" w:rsidR="009B7B2B" w:rsidRPr="00A9055E" w:rsidRDefault="009B7B2B" w:rsidP="009B7B2B">
      <w:pPr>
        <w:pStyle w:val="ListParagraph"/>
        <w:numPr>
          <w:ilvl w:val="0"/>
          <w:numId w:val="3"/>
        </w:numPr>
        <w:spacing w:after="0"/>
        <w:ind w:right="157"/>
        <w:rPr>
          <w:rFonts w:cstheme="minorHAnsi"/>
          <w:sz w:val="22"/>
        </w:rPr>
      </w:pPr>
      <w:r w:rsidRPr="00A9055E">
        <w:rPr>
          <w:rFonts w:cstheme="minorHAnsi"/>
          <w:sz w:val="22"/>
        </w:rPr>
        <w:t>A keen interest in antimatter, atomic or molecular physics</w:t>
      </w:r>
      <w:r w:rsidR="003C65B5">
        <w:rPr>
          <w:rFonts w:cstheme="minorHAnsi"/>
          <w:sz w:val="22"/>
        </w:rPr>
        <w:t>.</w:t>
      </w:r>
    </w:p>
    <w:p w14:paraId="39CC1A16" w14:textId="3B7642E5" w:rsidR="009B7B2B" w:rsidRPr="00A9055E" w:rsidRDefault="009B7B2B" w:rsidP="009B7B2B">
      <w:pPr>
        <w:pStyle w:val="ListParagraph"/>
        <w:numPr>
          <w:ilvl w:val="0"/>
          <w:numId w:val="3"/>
        </w:numPr>
        <w:spacing w:after="0"/>
        <w:ind w:right="157"/>
        <w:rPr>
          <w:rFonts w:asciiTheme="minorHAnsi" w:hAnsiTheme="minorHAnsi" w:cstheme="minorHAnsi"/>
          <w:sz w:val="22"/>
        </w:rPr>
      </w:pPr>
      <w:r w:rsidRPr="00A9055E">
        <w:rPr>
          <w:rFonts w:asciiTheme="minorHAnsi" w:hAnsiTheme="minorHAnsi" w:cstheme="minorHAnsi"/>
          <w:sz w:val="22"/>
        </w:rPr>
        <w:t>Experience in experimental physics</w:t>
      </w:r>
      <w:r w:rsidR="003C65B5">
        <w:rPr>
          <w:rFonts w:asciiTheme="minorHAnsi" w:hAnsiTheme="minorHAnsi" w:cstheme="minorHAnsi"/>
          <w:sz w:val="22"/>
        </w:rPr>
        <w:t>.</w:t>
      </w:r>
    </w:p>
    <w:p w14:paraId="6611871F" w14:textId="42F131FE" w:rsidR="009B7B2B" w:rsidRPr="00A9055E" w:rsidRDefault="009B7B2B" w:rsidP="009B7B2B">
      <w:pPr>
        <w:pStyle w:val="ListParagraph"/>
        <w:numPr>
          <w:ilvl w:val="0"/>
          <w:numId w:val="3"/>
        </w:numPr>
        <w:spacing w:after="0"/>
        <w:ind w:right="157"/>
        <w:rPr>
          <w:rFonts w:asciiTheme="minorHAnsi" w:hAnsiTheme="minorHAnsi" w:cstheme="minorHAnsi"/>
          <w:sz w:val="22"/>
        </w:rPr>
      </w:pPr>
      <w:r w:rsidRPr="00A9055E">
        <w:rPr>
          <w:rFonts w:asciiTheme="minorHAnsi" w:hAnsiTheme="minorHAnsi" w:cstheme="minorHAnsi"/>
          <w:sz w:val="22"/>
        </w:rPr>
        <w:t xml:space="preserve">Python </w:t>
      </w:r>
      <w:r>
        <w:rPr>
          <w:rFonts w:asciiTheme="minorHAnsi" w:hAnsiTheme="minorHAnsi" w:cstheme="minorHAnsi"/>
          <w:sz w:val="22"/>
        </w:rPr>
        <w:t xml:space="preserve">&amp; data analysis </w:t>
      </w:r>
      <w:r w:rsidRPr="00A9055E">
        <w:rPr>
          <w:rFonts w:asciiTheme="minorHAnsi" w:hAnsiTheme="minorHAnsi" w:cstheme="minorHAnsi"/>
          <w:sz w:val="22"/>
        </w:rPr>
        <w:t>skills (including simulation</w:t>
      </w:r>
      <w:r>
        <w:rPr>
          <w:rFonts w:asciiTheme="minorHAnsi" w:hAnsiTheme="minorHAnsi" w:cstheme="minorHAnsi"/>
          <w:sz w:val="22"/>
        </w:rPr>
        <w:t xml:space="preserve"> &amp; statistical analysis</w:t>
      </w:r>
      <w:r w:rsidRPr="00A9055E">
        <w:rPr>
          <w:rFonts w:asciiTheme="minorHAnsi" w:hAnsiTheme="minorHAnsi" w:cstheme="minorHAnsi"/>
          <w:sz w:val="22"/>
        </w:rPr>
        <w:t>)</w:t>
      </w:r>
      <w:r w:rsidR="003C65B5">
        <w:rPr>
          <w:rFonts w:asciiTheme="minorHAnsi" w:hAnsiTheme="minorHAnsi" w:cstheme="minorHAnsi"/>
          <w:sz w:val="22"/>
        </w:rPr>
        <w:t>.</w:t>
      </w:r>
    </w:p>
    <w:p w14:paraId="497994E4" w14:textId="77777777" w:rsidR="009B7B2B" w:rsidRPr="00A670F5" w:rsidRDefault="009B7B2B" w:rsidP="009B7B2B">
      <w:pPr>
        <w:spacing w:after="0"/>
        <w:ind w:right="157"/>
        <w:rPr>
          <w:rFonts w:cstheme="minorHAnsi"/>
        </w:rPr>
      </w:pPr>
    </w:p>
    <w:p w14:paraId="5851C67E" w14:textId="77777777" w:rsidR="009B7B2B" w:rsidRPr="00A9055E" w:rsidRDefault="009B7B2B" w:rsidP="009B7B2B">
      <w:pPr>
        <w:rPr>
          <w:rFonts w:cstheme="minorHAnsi"/>
          <w:b/>
          <w:bCs/>
          <w:sz w:val="28"/>
          <w:szCs w:val="28"/>
        </w:rPr>
      </w:pPr>
      <w:r w:rsidRPr="00A9055E">
        <w:rPr>
          <w:rFonts w:cstheme="minorHAnsi"/>
          <w:b/>
          <w:bCs/>
          <w:sz w:val="28"/>
          <w:szCs w:val="28"/>
        </w:rPr>
        <w:t>Our Offer</w:t>
      </w:r>
    </w:p>
    <w:p w14:paraId="5438BD8B" w14:textId="3846156E" w:rsidR="009B7B2B" w:rsidRDefault="009B7B2B" w:rsidP="009B7B2B">
      <w:pPr>
        <w:pStyle w:val="ListParagraph"/>
        <w:numPr>
          <w:ilvl w:val="0"/>
          <w:numId w:val="7"/>
        </w:numPr>
        <w:tabs>
          <w:tab w:val="center" w:pos="1276"/>
          <w:tab w:val="center" w:pos="4499"/>
        </w:tabs>
        <w:spacing w:after="0"/>
        <w:rPr>
          <w:rFonts w:cstheme="minorHAnsi"/>
          <w:sz w:val="22"/>
        </w:rPr>
      </w:pPr>
      <w:r>
        <w:rPr>
          <w:rFonts w:cstheme="minorHAnsi"/>
          <w:sz w:val="22"/>
        </w:rPr>
        <w:t xml:space="preserve">The opportunity to obtain a </w:t>
      </w:r>
      <w:proofErr w:type="spellStart"/>
      <w:proofErr w:type="gramStart"/>
      <w:r>
        <w:rPr>
          <w:rFonts w:cstheme="minorHAnsi"/>
          <w:sz w:val="22"/>
        </w:rPr>
        <w:t>Masters</w:t>
      </w:r>
      <w:proofErr w:type="spellEnd"/>
      <w:proofErr w:type="gramEnd"/>
      <w:r>
        <w:rPr>
          <w:rFonts w:cstheme="minorHAnsi"/>
          <w:sz w:val="22"/>
        </w:rPr>
        <w:t xml:space="preserve"> thesis with an affiliation of </w:t>
      </w:r>
      <w:r w:rsidR="00DE1CB2">
        <w:rPr>
          <w:rFonts w:cstheme="minorHAnsi"/>
          <w:sz w:val="22"/>
        </w:rPr>
        <w:t>Vienna U</w:t>
      </w:r>
      <w:r>
        <w:rPr>
          <w:rFonts w:cstheme="minorHAnsi"/>
          <w:sz w:val="22"/>
        </w:rPr>
        <w:t>niversity.</w:t>
      </w:r>
    </w:p>
    <w:p w14:paraId="1FCC5B4F" w14:textId="77777777" w:rsidR="009B7B2B" w:rsidRPr="00A9055E" w:rsidRDefault="009B7B2B" w:rsidP="009B7B2B">
      <w:pPr>
        <w:pStyle w:val="ListParagraph"/>
        <w:numPr>
          <w:ilvl w:val="0"/>
          <w:numId w:val="7"/>
        </w:numPr>
        <w:tabs>
          <w:tab w:val="center" w:pos="1276"/>
          <w:tab w:val="center" w:pos="4499"/>
        </w:tabs>
        <w:spacing w:after="0"/>
        <w:rPr>
          <w:rFonts w:cstheme="minorHAnsi"/>
          <w:sz w:val="22"/>
        </w:rPr>
      </w:pPr>
      <w:r>
        <w:rPr>
          <w:rFonts w:cstheme="minorHAnsi"/>
          <w:sz w:val="22"/>
        </w:rPr>
        <w:t>C</w:t>
      </w:r>
      <w:r w:rsidRPr="00A9055E">
        <w:rPr>
          <w:rFonts w:cstheme="minorHAnsi"/>
          <w:sz w:val="22"/>
        </w:rPr>
        <w:t xml:space="preserve">ontract for </w:t>
      </w:r>
      <w:r>
        <w:rPr>
          <w:rFonts w:cstheme="minorHAnsi"/>
          <w:sz w:val="22"/>
        </w:rPr>
        <w:t>a flexible number of hours a week, unpaid.</w:t>
      </w:r>
    </w:p>
    <w:p w14:paraId="7DD7A90E" w14:textId="77777777" w:rsidR="009B7B2B" w:rsidRDefault="009B7B2B" w:rsidP="009B7B2B">
      <w:pPr>
        <w:tabs>
          <w:tab w:val="center" w:pos="1276"/>
          <w:tab w:val="center" w:pos="4499"/>
        </w:tabs>
        <w:spacing w:after="0" w:line="292" w:lineRule="auto"/>
        <w:rPr>
          <w:rFonts w:cstheme="minorHAnsi"/>
        </w:rPr>
      </w:pPr>
    </w:p>
    <w:p w14:paraId="557D899A" w14:textId="77777777" w:rsidR="009B7B2B" w:rsidRPr="00A9055E" w:rsidRDefault="009B7B2B" w:rsidP="009B7B2B">
      <w:pPr>
        <w:tabs>
          <w:tab w:val="center" w:pos="1276"/>
          <w:tab w:val="center" w:pos="4499"/>
        </w:tabs>
        <w:spacing w:after="0" w:line="292" w:lineRule="auto"/>
        <w:rPr>
          <w:rFonts w:cstheme="minorHAnsi"/>
          <w:b/>
          <w:bCs/>
          <w:sz w:val="28"/>
          <w:szCs w:val="28"/>
        </w:rPr>
      </w:pPr>
      <w:r w:rsidRPr="00A9055E">
        <w:rPr>
          <w:rFonts w:cstheme="minorHAnsi"/>
          <w:b/>
          <w:bCs/>
          <w:sz w:val="28"/>
          <w:szCs w:val="28"/>
        </w:rPr>
        <w:t>Application Process</w:t>
      </w:r>
    </w:p>
    <w:p w14:paraId="4C14BB2D" w14:textId="6A87E3FE" w:rsidR="009B7B2B" w:rsidRDefault="009B7B2B" w:rsidP="009B7B2B">
      <w:pPr>
        <w:pStyle w:val="ListParagraph"/>
        <w:numPr>
          <w:ilvl w:val="0"/>
          <w:numId w:val="4"/>
        </w:numPr>
        <w:tabs>
          <w:tab w:val="center" w:pos="1276"/>
          <w:tab w:val="center" w:pos="4499"/>
        </w:tabs>
        <w:spacing w:after="0" w:line="292" w:lineRule="auto"/>
      </w:pPr>
      <w:r w:rsidRPr="00A469FE">
        <w:rPr>
          <w:rFonts w:asciiTheme="minorHAnsi" w:hAnsiTheme="minorHAnsi" w:cstheme="minorHAnsi"/>
          <w:sz w:val="22"/>
        </w:rPr>
        <w:t>Contact</w:t>
      </w:r>
      <w:r w:rsidR="00DE1CB2">
        <w:rPr>
          <w:rFonts w:asciiTheme="minorHAnsi" w:hAnsiTheme="minorHAnsi" w:cstheme="minorHAnsi"/>
          <w:sz w:val="22"/>
        </w:rPr>
        <w:t xml:space="preserve"> </w:t>
      </w:r>
      <w:hyperlink r:id="rId7" w:history="1">
        <w:r w:rsidR="00DE1CB2">
          <w:rPr>
            <w:rStyle w:val="Hyperlink"/>
            <w:rFonts w:asciiTheme="minorHAnsi" w:hAnsiTheme="minorHAnsi" w:cstheme="minorHAnsi"/>
            <w:sz w:val="22"/>
          </w:rPr>
          <w:t xml:space="preserve">eberhard.widmann@oeaw.ac.at </w:t>
        </w:r>
      </w:hyperlink>
      <w:r w:rsidR="00DE1CB2">
        <w:rPr>
          <w:rFonts w:asciiTheme="minorHAnsi" w:hAnsiTheme="minorHAnsi" w:cstheme="minorHAnsi"/>
          <w:sz w:val="22"/>
        </w:rPr>
        <w:t>or</w:t>
      </w:r>
      <w:r w:rsidRPr="00A469FE">
        <w:rPr>
          <w:rFonts w:asciiTheme="minorHAnsi" w:hAnsiTheme="minorHAnsi" w:cstheme="minorHAnsi"/>
          <w:sz w:val="22"/>
        </w:rPr>
        <w:t xml:space="preserve"> </w:t>
      </w:r>
      <w:hyperlink r:id="rId8" w:history="1">
        <w:r w:rsidRPr="00A469FE">
          <w:rPr>
            <w:rStyle w:val="Hyperlink"/>
            <w:rFonts w:asciiTheme="minorHAnsi" w:hAnsiTheme="minorHAnsi" w:cstheme="minorHAnsi"/>
            <w:sz w:val="22"/>
          </w:rPr>
          <w:t>ross.sheldon@oeaw.ac.at</w:t>
        </w:r>
      </w:hyperlink>
      <w:r w:rsidRPr="00A469FE">
        <w:rPr>
          <w:rFonts w:asciiTheme="minorHAnsi" w:hAnsiTheme="minorHAnsi" w:cstheme="minorHAnsi"/>
          <w:sz w:val="22"/>
        </w:rPr>
        <w:t xml:space="preserve"> </w:t>
      </w:r>
      <w:r>
        <w:rPr>
          <w:rFonts w:asciiTheme="minorHAnsi" w:hAnsiTheme="minorHAnsi" w:cstheme="minorHAnsi"/>
          <w:sz w:val="22"/>
        </w:rPr>
        <w:t>for enquires</w:t>
      </w:r>
    </w:p>
    <w:p w14:paraId="2C6332F7" w14:textId="77777777" w:rsidR="009B7B2B" w:rsidRDefault="009B7B2B" w:rsidP="009B7B2B">
      <w:pPr>
        <w:tabs>
          <w:tab w:val="center" w:pos="1276"/>
          <w:tab w:val="center" w:pos="4499"/>
        </w:tabs>
        <w:spacing w:after="0" w:line="292" w:lineRule="auto"/>
      </w:pPr>
    </w:p>
    <w:sectPr w:rsidR="009B7B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E5034"/>
    <w:multiLevelType w:val="hybridMultilevel"/>
    <w:tmpl w:val="423674A0"/>
    <w:lvl w:ilvl="0" w:tplc="08090001">
      <w:start w:val="1"/>
      <w:numFmt w:val="bullet"/>
      <w:lvlText w:val=""/>
      <w:lvlJc w:val="left"/>
      <w:pPr>
        <w:ind w:left="750" w:hanging="360"/>
      </w:pPr>
      <w:rPr>
        <w:rFonts w:ascii="Symbol" w:hAnsi="Symbol" w:hint="default"/>
      </w:rPr>
    </w:lvl>
    <w:lvl w:ilvl="1" w:tplc="08090003">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16352819"/>
    <w:multiLevelType w:val="hybridMultilevel"/>
    <w:tmpl w:val="0E509658"/>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2" w15:restartNumberingAfterBreak="0">
    <w:nsid w:val="26874A47"/>
    <w:multiLevelType w:val="hybridMultilevel"/>
    <w:tmpl w:val="5E28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CB7887"/>
    <w:multiLevelType w:val="hybridMultilevel"/>
    <w:tmpl w:val="9AA66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D36428"/>
    <w:multiLevelType w:val="hybridMultilevel"/>
    <w:tmpl w:val="5F4C6690"/>
    <w:lvl w:ilvl="0" w:tplc="08090001">
      <w:start w:val="1"/>
      <w:numFmt w:val="bullet"/>
      <w:lvlText w:val=""/>
      <w:lvlJc w:val="left"/>
      <w:pPr>
        <w:ind w:left="945" w:hanging="360"/>
      </w:pPr>
      <w:rPr>
        <w:rFonts w:ascii="Symbol" w:hAnsi="Symbol" w:hint="default"/>
      </w:rPr>
    </w:lvl>
    <w:lvl w:ilvl="1" w:tplc="08090003">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5" w15:restartNumberingAfterBreak="0">
    <w:nsid w:val="603D5826"/>
    <w:multiLevelType w:val="hybridMultilevel"/>
    <w:tmpl w:val="04D2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5535AD"/>
    <w:multiLevelType w:val="hybridMultilevel"/>
    <w:tmpl w:val="B2306D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6111583">
    <w:abstractNumId w:val="0"/>
  </w:num>
  <w:num w:numId="2" w16cid:durableId="514930019">
    <w:abstractNumId w:val="6"/>
  </w:num>
  <w:num w:numId="3" w16cid:durableId="900755222">
    <w:abstractNumId w:val="4"/>
  </w:num>
  <w:num w:numId="4" w16cid:durableId="2112191793">
    <w:abstractNumId w:val="1"/>
  </w:num>
  <w:num w:numId="5" w16cid:durableId="1120301774">
    <w:abstractNumId w:val="3"/>
  </w:num>
  <w:num w:numId="6" w16cid:durableId="982345866">
    <w:abstractNumId w:val="5"/>
  </w:num>
  <w:num w:numId="7" w16cid:durableId="125640040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EE"/>
    <w:rsid w:val="001A075A"/>
    <w:rsid w:val="002332D9"/>
    <w:rsid w:val="00296239"/>
    <w:rsid w:val="003C65B5"/>
    <w:rsid w:val="004037EE"/>
    <w:rsid w:val="00542410"/>
    <w:rsid w:val="00581DB0"/>
    <w:rsid w:val="008D21FF"/>
    <w:rsid w:val="009A15E0"/>
    <w:rsid w:val="009B7B2B"/>
    <w:rsid w:val="00A347BC"/>
    <w:rsid w:val="00A469FE"/>
    <w:rsid w:val="00A9055E"/>
    <w:rsid w:val="00B113AD"/>
    <w:rsid w:val="00B909A2"/>
    <w:rsid w:val="00BA56E7"/>
    <w:rsid w:val="00C0369A"/>
    <w:rsid w:val="00C141C3"/>
    <w:rsid w:val="00C800B8"/>
    <w:rsid w:val="00DE1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A9146"/>
  <w15:chartTrackingRefBased/>
  <w15:docId w15:val="{526F523A-8E1B-4177-9A7B-5B2427C25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800B8"/>
  </w:style>
  <w:style w:type="character" w:customStyle="1" w:styleId="eop">
    <w:name w:val="eop"/>
    <w:basedOn w:val="DefaultParagraphFont"/>
    <w:rsid w:val="00C800B8"/>
  </w:style>
  <w:style w:type="paragraph" w:styleId="ListParagraph">
    <w:name w:val="List Paragraph"/>
    <w:basedOn w:val="Normal"/>
    <w:uiPriority w:val="34"/>
    <w:qFormat/>
    <w:rsid w:val="00C800B8"/>
    <w:pPr>
      <w:spacing w:after="118" w:line="295" w:lineRule="auto"/>
      <w:ind w:left="720" w:hanging="10"/>
      <w:contextualSpacing/>
    </w:pPr>
    <w:rPr>
      <w:rFonts w:ascii="Calibri" w:eastAsia="Calibri" w:hAnsi="Calibri" w:cs="Calibri"/>
      <w:color w:val="000000"/>
      <w:sz w:val="25"/>
      <w:lang w:eastAsia="en-GB"/>
    </w:rPr>
  </w:style>
  <w:style w:type="character" w:styleId="Strong">
    <w:name w:val="Strong"/>
    <w:basedOn w:val="DefaultParagraphFont"/>
    <w:uiPriority w:val="22"/>
    <w:qFormat/>
    <w:rsid w:val="00C800B8"/>
    <w:rPr>
      <w:b/>
      <w:bCs/>
    </w:rPr>
  </w:style>
  <w:style w:type="character" w:styleId="Hyperlink">
    <w:name w:val="Hyperlink"/>
    <w:basedOn w:val="DefaultParagraphFont"/>
    <w:uiPriority w:val="99"/>
    <w:unhideWhenUsed/>
    <w:rsid w:val="00A469FE"/>
    <w:rPr>
      <w:color w:val="0563C1" w:themeColor="hyperlink"/>
      <w:u w:val="single"/>
    </w:rPr>
  </w:style>
  <w:style w:type="character" w:styleId="UnresolvedMention">
    <w:name w:val="Unresolved Mention"/>
    <w:basedOn w:val="DefaultParagraphFont"/>
    <w:uiPriority w:val="99"/>
    <w:semiHidden/>
    <w:unhideWhenUsed/>
    <w:rsid w:val="00A469FE"/>
    <w:rPr>
      <w:color w:val="605E5C"/>
      <w:shd w:val="clear" w:color="auto" w:fill="E1DFDD"/>
    </w:rPr>
  </w:style>
  <w:style w:type="character" w:styleId="FollowedHyperlink">
    <w:name w:val="FollowedHyperlink"/>
    <w:basedOn w:val="DefaultParagraphFont"/>
    <w:uiPriority w:val="99"/>
    <w:semiHidden/>
    <w:unhideWhenUsed/>
    <w:rsid w:val="00DE1C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s.sheldon@oeaw.ac.at" TargetMode="External"/><Relationship Id="rId3" Type="http://schemas.openxmlformats.org/officeDocument/2006/relationships/settings" Target="settings.xml"/><Relationship Id="rId7" Type="http://schemas.openxmlformats.org/officeDocument/2006/relationships/hyperlink" Target="mailto:eberhard.widmann@oeaw.a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ss.sheldon@oeaw.ac.at" TargetMode="External"/><Relationship Id="rId5" Type="http://schemas.openxmlformats.org/officeDocument/2006/relationships/hyperlink" Target="mailto:eberhard.widmann@oeaw.ac.a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Sheldon, Ross</dc:creator>
  <cp:keywords/>
  <dc:description/>
  <cp:lastModifiedBy>Widmann, Eberhard</cp:lastModifiedBy>
  <cp:revision>3</cp:revision>
  <dcterms:created xsi:type="dcterms:W3CDTF">2026-08-25T11:49:00Z</dcterms:created>
  <dcterms:modified xsi:type="dcterms:W3CDTF">2026-08-25T13:36:00Z</dcterms:modified>
</cp:coreProperties>
</file>